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F1562" w14:textId="77777777" w:rsidR="001576F2" w:rsidRDefault="00696B97" w:rsidP="00696B97">
      <w:pPr>
        <w:jc w:val="right"/>
      </w:pPr>
      <w:r>
        <w:rPr>
          <w:rFonts w:hint="eastAsia"/>
        </w:rPr>
        <w:t xml:space="preserve">　　</w:t>
      </w:r>
      <w:r w:rsidR="007E2EEB">
        <w:rPr>
          <w:rFonts w:hint="eastAsia"/>
        </w:rPr>
        <w:t xml:space="preserve">　　　　　　　　　　　　　　　　　　　　　　</w:t>
      </w:r>
    </w:p>
    <w:p w14:paraId="31F4390E" w14:textId="2C2FD8BF" w:rsidR="00696B97" w:rsidRDefault="0067565D" w:rsidP="00696B97">
      <w:pPr>
        <w:jc w:val="right"/>
        <w:rPr>
          <w:rFonts w:ascii="ＭＳ 明朝" w:hAnsi="ＭＳ 明朝"/>
        </w:rPr>
      </w:pPr>
      <w:r>
        <w:rPr>
          <w:rFonts w:ascii="ＭＳ 明朝" w:hAnsi="ＭＳ 明朝" w:hint="eastAsia"/>
        </w:rPr>
        <w:t>令和</w:t>
      </w:r>
      <w:r w:rsidR="00705EB9">
        <w:rPr>
          <w:rFonts w:ascii="ＭＳ 明朝" w:hAnsi="ＭＳ 明朝" w:hint="eastAsia"/>
        </w:rPr>
        <w:t>8</w:t>
      </w:r>
      <w:r w:rsidR="007E2EEB" w:rsidRPr="00A642AD">
        <w:rPr>
          <w:rFonts w:ascii="ＭＳ 明朝" w:hAnsi="ＭＳ 明朝" w:hint="eastAsia"/>
        </w:rPr>
        <w:t>年</w:t>
      </w:r>
      <w:r w:rsidR="00705EB9">
        <w:rPr>
          <w:rFonts w:ascii="ＭＳ 明朝" w:hAnsi="ＭＳ 明朝" w:hint="eastAsia"/>
        </w:rPr>
        <w:t>9</w:t>
      </w:r>
      <w:r w:rsidR="007E2EEB" w:rsidRPr="00A642AD">
        <w:rPr>
          <w:rFonts w:ascii="ＭＳ 明朝" w:hAnsi="ＭＳ 明朝" w:hint="eastAsia"/>
        </w:rPr>
        <w:t>月</w:t>
      </w:r>
      <w:r w:rsidR="00F56B40">
        <w:rPr>
          <w:rFonts w:ascii="ＭＳ 明朝" w:hAnsi="ＭＳ 明朝" w:hint="eastAsia"/>
        </w:rPr>
        <w:t>1</w:t>
      </w:r>
      <w:r w:rsidR="00705EB9">
        <w:rPr>
          <w:rFonts w:ascii="ＭＳ 明朝" w:hAnsi="ＭＳ 明朝" w:hint="eastAsia"/>
        </w:rPr>
        <w:t>0</w:t>
      </w:r>
      <w:r w:rsidR="00696B97" w:rsidRPr="00A642AD">
        <w:rPr>
          <w:rFonts w:ascii="ＭＳ 明朝" w:hAnsi="ＭＳ 明朝" w:hint="eastAsia"/>
        </w:rPr>
        <w:t>日</w:t>
      </w:r>
    </w:p>
    <w:p w14:paraId="013D8982" w14:textId="77777777" w:rsidR="000C0931" w:rsidRDefault="00696B97" w:rsidP="0082793D">
      <w:pPr>
        <w:rPr>
          <w:rFonts w:ascii="ＭＳ 明朝" w:hAnsi="ＭＳ 明朝"/>
          <w:color w:val="000000"/>
        </w:rPr>
      </w:pPr>
      <w:r w:rsidRPr="009B145A">
        <w:rPr>
          <w:rFonts w:ascii="ＭＳ 明朝" w:hAnsi="ＭＳ 明朝" w:hint="eastAsia"/>
          <w:color w:val="000000"/>
        </w:rPr>
        <w:t>被保険者の皆様へ</w:t>
      </w:r>
      <w:r w:rsidR="00C26391">
        <w:rPr>
          <w:rFonts w:ascii="ＭＳ 明朝" w:hAnsi="ＭＳ 明朝" w:hint="eastAsia"/>
          <w:color w:val="000000"/>
        </w:rPr>
        <w:t xml:space="preserve">　</w:t>
      </w:r>
    </w:p>
    <w:p w14:paraId="30D0F547" w14:textId="77777777" w:rsidR="00D11410" w:rsidRPr="009B145A" w:rsidRDefault="00D11410" w:rsidP="0082793D">
      <w:pPr>
        <w:rPr>
          <w:rFonts w:ascii="ＭＳ 明朝" w:hAnsi="ＭＳ 明朝"/>
          <w:color w:val="000000"/>
        </w:rPr>
      </w:pPr>
    </w:p>
    <w:p w14:paraId="5B5E6F59" w14:textId="77777777" w:rsidR="00696B97" w:rsidRDefault="00696B97" w:rsidP="000C0931">
      <w:pPr>
        <w:ind w:firstLine="240"/>
        <w:jc w:val="right"/>
        <w:rPr>
          <w:rFonts w:ascii="ＭＳ 明朝" w:hAnsi="ＭＳ 明朝"/>
        </w:rPr>
      </w:pPr>
      <w:r w:rsidRPr="00A642AD">
        <w:rPr>
          <w:rFonts w:ascii="ＭＳ 明朝" w:hAnsi="ＭＳ 明朝" w:hint="eastAsia"/>
        </w:rPr>
        <w:t xml:space="preserve">　　　　　　　　　　　　　　　　　　　　　　　　セイコー健康保険組合</w:t>
      </w:r>
    </w:p>
    <w:p w14:paraId="50E28468" w14:textId="77777777" w:rsidR="00157BB5" w:rsidRDefault="00157BB5" w:rsidP="000C0931">
      <w:pPr>
        <w:ind w:firstLine="240"/>
        <w:jc w:val="right"/>
        <w:rPr>
          <w:rFonts w:ascii="ＭＳ 明朝" w:hAnsi="ＭＳ 明朝"/>
        </w:rPr>
      </w:pPr>
    </w:p>
    <w:p w14:paraId="1CFE6E7D" w14:textId="77777777" w:rsidR="00D11410" w:rsidRPr="00A642AD" w:rsidRDefault="00D11410" w:rsidP="000C0931">
      <w:pPr>
        <w:ind w:firstLine="240"/>
        <w:jc w:val="right"/>
        <w:rPr>
          <w:rFonts w:ascii="ＭＳ 明朝" w:hAnsi="ＭＳ 明朝"/>
        </w:rPr>
      </w:pPr>
    </w:p>
    <w:p w14:paraId="67E169AE" w14:textId="77777777" w:rsidR="00696B97" w:rsidRDefault="00151DE4">
      <w:pPr>
        <w:jc w:val="center"/>
        <w:rPr>
          <w:rFonts w:ascii="ＭＳ 明朝" w:hAnsi="ＭＳ 明朝"/>
          <w:sz w:val="28"/>
          <w:u w:val="single"/>
        </w:rPr>
      </w:pPr>
      <w:r>
        <w:rPr>
          <w:rFonts w:ascii="ＭＳ 明朝" w:hAnsi="ＭＳ 明朝" w:hint="eastAsia"/>
          <w:sz w:val="28"/>
          <w:u w:val="single"/>
        </w:rPr>
        <w:t>インフルエンザ予防接種に対する補助金</w:t>
      </w:r>
      <w:r w:rsidR="00696B97" w:rsidRPr="00A642AD">
        <w:rPr>
          <w:rFonts w:ascii="ＭＳ 明朝" w:hAnsi="ＭＳ 明朝" w:hint="eastAsia"/>
          <w:sz w:val="28"/>
          <w:u w:val="single"/>
        </w:rPr>
        <w:t>について</w:t>
      </w:r>
    </w:p>
    <w:p w14:paraId="4DA021DC" w14:textId="77777777" w:rsidR="00952B69" w:rsidRDefault="00952B69" w:rsidP="00FE27D1">
      <w:pPr>
        <w:pStyle w:val="2"/>
        <w:ind w:left="0" w:firstLineChars="100" w:firstLine="219"/>
        <w:rPr>
          <w:rFonts w:ascii="ＭＳ 明朝" w:hAnsi="ＭＳ 明朝"/>
        </w:rPr>
      </w:pPr>
    </w:p>
    <w:p w14:paraId="133FD31C" w14:textId="77777777" w:rsidR="0002024F" w:rsidRDefault="00151DE4" w:rsidP="00FE27D1">
      <w:pPr>
        <w:pStyle w:val="2"/>
        <w:ind w:left="0" w:firstLineChars="100" w:firstLine="219"/>
        <w:rPr>
          <w:rFonts w:ascii="ＭＳ 明朝" w:hAnsi="ＭＳ 明朝"/>
        </w:rPr>
      </w:pPr>
      <w:r>
        <w:rPr>
          <w:rFonts w:ascii="ＭＳ 明朝" w:hAnsi="ＭＳ 明朝" w:hint="eastAsia"/>
        </w:rPr>
        <w:t>健康保険組合では、本年度も</w:t>
      </w:r>
      <w:r w:rsidR="00A05417" w:rsidRPr="00A642AD">
        <w:rPr>
          <w:rFonts w:ascii="ＭＳ 明朝" w:hAnsi="ＭＳ 明朝" w:hint="eastAsia"/>
        </w:rPr>
        <w:t>保健事業として</w:t>
      </w:r>
      <w:r w:rsidR="00DA6745">
        <w:rPr>
          <w:rFonts w:ascii="ＭＳ 明朝" w:hAnsi="ＭＳ 明朝" w:hint="eastAsia"/>
        </w:rPr>
        <w:t>、</w:t>
      </w:r>
      <w:r>
        <w:rPr>
          <w:rFonts w:ascii="ＭＳ 明朝" w:hAnsi="ＭＳ 明朝" w:hint="eastAsia"/>
        </w:rPr>
        <w:t>インフルエンザ予防接種に対する補助金支給を</w:t>
      </w:r>
      <w:r w:rsidR="00F772D8">
        <w:rPr>
          <w:rFonts w:ascii="ＭＳ 明朝" w:hAnsi="ＭＳ 明朝" w:hint="eastAsia"/>
        </w:rPr>
        <w:t>実施</w:t>
      </w:r>
    </w:p>
    <w:p w14:paraId="4A67AF4C" w14:textId="549FC477" w:rsidR="00705EB9" w:rsidRDefault="00F772D8" w:rsidP="00FE27D1">
      <w:pPr>
        <w:pStyle w:val="2"/>
        <w:ind w:left="0" w:firstLineChars="100" w:firstLine="219"/>
        <w:rPr>
          <w:rFonts w:ascii="ＭＳ 明朝" w:hAnsi="ＭＳ 明朝"/>
        </w:rPr>
      </w:pPr>
      <w:r>
        <w:rPr>
          <w:rFonts w:ascii="ＭＳ 明朝" w:hAnsi="ＭＳ 明朝" w:hint="eastAsia"/>
        </w:rPr>
        <w:t>いたし</w:t>
      </w:r>
      <w:r w:rsidR="00151DE4">
        <w:rPr>
          <w:rFonts w:ascii="ＭＳ 明朝" w:hAnsi="ＭＳ 明朝" w:hint="eastAsia"/>
        </w:rPr>
        <w:t>ます。</w:t>
      </w:r>
    </w:p>
    <w:p w14:paraId="4E9D0AD3" w14:textId="103C3629" w:rsidR="002121CE" w:rsidRDefault="002121CE" w:rsidP="002121CE">
      <w:pPr>
        <w:widowControl w:val="0"/>
        <w:ind w:leftChars="100" w:left="219"/>
        <w:jc w:val="both"/>
        <w:rPr>
          <w:rFonts w:ascii="Century" w:hAnsi="Century"/>
          <w:kern w:val="2"/>
        </w:rPr>
      </w:pPr>
      <w:r w:rsidRPr="00FD44B0">
        <w:rPr>
          <w:rFonts w:ascii="Century" w:hAnsi="Century"/>
          <w:kern w:val="2"/>
        </w:rPr>
        <w:t>例年、インフルエンザ予防接種費用の補助対象期間を</w:t>
      </w:r>
      <w:r w:rsidRPr="00FD44B0">
        <w:rPr>
          <w:rFonts w:ascii="Century" w:hAnsi="Century"/>
          <w:b/>
          <w:bCs/>
          <w:kern w:val="2"/>
        </w:rPr>
        <w:t>10</w:t>
      </w:r>
      <w:r w:rsidRPr="00FD44B0">
        <w:rPr>
          <w:rFonts w:ascii="Century" w:hAnsi="Century"/>
          <w:b/>
          <w:bCs/>
          <w:kern w:val="2"/>
        </w:rPr>
        <w:t>月</w:t>
      </w:r>
      <w:r w:rsidRPr="00FD44B0">
        <w:rPr>
          <w:rFonts w:ascii="Century" w:hAnsi="Century"/>
          <w:b/>
          <w:bCs/>
          <w:kern w:val="2"/>
        </w:rPr>
        <w:t>1</w:t>
      </w:r>
      <w:r w:rsidRPr="00FD44B0">
        <w:rPr>
          <w:rFonts w:ascii="Century" w:hAnsi="Century"/>
          <w:b/>
          <w:bCs/>
          <w:kern w:val="2"/>
        </w:rPr>
        <w:t>日以降の接種分</w:t>
      </w:r>
      <w:r w:rsidRPr="00FD44B0">
        <w:rPr>
          <w:rFonts w:ascii="Century" w:hAnsi="Century"/>
          <w:kern w:val="2"/>
        </w:rPr>
        <w:t>としておりますが、</w:t>
      </w:r>
      <w:r>
        <w:rPr>
          <w:rFonts w:ascii="Century" w:hAnsi="Century" w:hint="eastAsia"/>
          <w:kern w:val="2"/>
        </w:rPr>
        <w:t xml:space="preserve">　</w:t>
      </w:r>
      <w:r w:rsidRPr="00FD44B0">
        <w:rPr>
          <w:rFonts w:ascii="Century" w:hAnsi="Century"/>
          <w:kern w:val="2"/>
        </w:rPr>
        <w:t>本年度はインフルエンザの流行が例年より早く始まっている状況を踏まえ、</w:t>
      </w:r>
      <w:r>
        <w:rPr>
          <w:rFonts w:ascii="Century" w:hAnsi="Century" w:hint="eastAsia"/>
          <w:kern w:val="2"/>
        </w:rPr>
        <w:t>以下の通り</w:t>
      </w:r>
      <w:r>
        <w:rPr>
          <w:rFonts w:ascii="Century" w:hAnsi="Century" w:hint="eastAsia"/>
          <w:kern w:val="2"/>
        </w:rPr>
        <w:t>補助金申請の</w:t>
      </w:r>
      <w:r>
        <w:rPr>
          <w:rFonts w:ascii="Century" w:hAnsi="Century" w:hint="eastAsia"/>
          <w:kern w:val="2"/>
        </w:rPr>
        <w:t>対象</w:t>
      </w:r>
      <w:r w:rsidRPr="00FD44B0">
        <w:rPr>
          <w:rFonts w:ascii="Century" w:hAnsi="Century"/>
          <w:kern w:val="2"/>
        </w:rPr>
        <w:t>期間を変更いたします。</w:t>
      </w:r>
    </w:p>
    <w:p w14:paraId="1D04D8A4" w14:textId="77777777" w:rsidR="00696B97" w:rsidRPr="002121CE" w:rsidRDefault="00696B97">
      <w:pPr>
        <w:rPr>
          <w:rFonts w:ascii="ＭＳ 明朝" w:hAnsi="ＭＳ 明朝"/>
        </w:rPr>
      </w:pPr>
    </w:p>
    <w:p w14:paraId="05ED5C4D" w14:textId="443BE37C" w:rsidR="00FE27D1" w:rsidRDefault="00FE27D1" w:rsidP="00587DF4">
      <w:pPr>
        <w:ind w:firstLineChars="100" w:firstLine="219"/>
        <w:rPr>
          <w:rFonts w:ascii="ＭＳ 明朝" w:hAnsi="ＭＳ 明朝"/>
        </w:rPr>
      </w:pPr>
      <w:r w:rsidRPr="00A642AD">
        <w:rPr>
          <w:rFonts w:ascii="ＭＳ 明朝" w:hAnsi="ＭＳ 明朝" w:hint="eastAsia"/>
        </w:rPr>
        <w:t>１．対象期間</w:t>
      </w:r>
    </w:p>
    <w:p w14:paraId="7DFABC1A" w14:textId="70F67B9D" w:rsidR="00FE27D1" w:rsidRDefault="00FE27D1" w:rsidP="0002024F">
      <w:pPr>
        <w:ind w:left="720" w:rightChars="-78" w:right="-171" w:hanging="720"/>
        <w:rPr>
          <w:b/>
          <w:bCs/>
          <w:color w:val="EE0000"/>
          <w:u w:val="single"/>
        </w:rPr>
      </w:pPr>
      <w:r w:rsidRPr="00A642AD">
        <w:rPr>
          <w:rFonts w:ascii="ＭＳ 明朝" w:hAnsi="ＭＳ 明朝" w:hint="eastAsia"/>
        </w:rPr>
        <w:t xml:space="preserve">　　</w:t>
      </w:r>
      <w:r w:rsidR="00587DF4">
        <w:rPr>
          <w:rFonts w:ascii="ＭＳ 明朝" w:hAnsi="ＭＳ 明朝" w:hint="eastAsia"/>
        </w:rPr>
        <w:t xml:space="preserve">　</w:t>
      </w:r>
      <w:r w:rsidR="00B351A5">
        <w:rPr>
          <w:rFonts w:ascii="ＭＳ 明朝" w:hAnsi="ＭＳ 明朝" w:hint="eastAsia"/>
        </w:rPr>
        <w:t xml:space="preserve"> </w:t>
      </w:r>
      <w:r w:rsidR="00705EB9" w:rsidRPr="008B25A0">
        <w:rPr>
          <w:rFonts w:hint="eastAsia"/>
          <w:b/>
          <w:bCs/>
          <w:color w:val="EE0000"/>
          <w:u w:val="single"/>
        </w:rPr>
        <w:t>令和</w:t>
      </w:r>
      <w:r w:rsidR="00705EB9" w:rsidRPr="008B25A0">
        <w:rPr>
          <w:rFonts w:hint="eastAsia"/>
          <w:b/>
          <w:bCs/>
          <w:color w:val="EE0000"/>
          <w:u w:val="single"/>
        </w:rPr>
        <w:t>8</w:t>
      </w:r>
      <w:r w:rsidR="00705EB9" w:rsidRPr="008B25A0">
        <w:rPr>
          <w:rFonts w:hint="eastAsia"/>
          <w:b/>
          <w:bCs/>
          <w:color w:val="EE0000"/>
          <w:u w:val="single"/>
        </w:rPr>
        <w:t>年</w:t>
      </w:r>
      <w:r w:rsidR="00705EB9" w:rsidRPr="008B25A0">
        <w:rPr>
          <w:rFonts w:hint="eastAsia"/>
          <w:b/>
          <w:bCs/>
          <w:color w:val="EE0000"/>
          <w:u w:val="single"/>
        </w:rPr>
        <w:t>9</w:t>
      </w:r>
      <w:r w:rsidR="00705EB9" w:rsidRPr="008B25A0">
        <w:rPr>
          <w:rFonts w:hint="eastAsia"/>
          <w:b/>
          <w:bCs/>
          <w:color w:val="EE0000"/>
          <w:u w:val="single"/>
        </w:rPr>
        <w:t>月から令和</w:t>
      </w:r>
      <w:r w:rsidR="00705EB9" w:rsidRPr="008B25A0">
        <w:rPr>
          <w:rFonts w:hint="eastAsia"/>
          <w:b/>
          <w:bCs/>
          <w:color w:val="EE0000"/>
          <w:u w:val="single"/>
        </w:rPr>
        <w:t>9</w:t>
      </w:r>
      <w:r w:rsidR="00705EB9" w:rsidRPr="008B25A0">
        <w:rPr>
          <w:rFonts w:hint="eastAsia"/>
          <w:b/>
          <w:bCs/>
          <w:color w:val="EE0000"/>
          <w:u w:val="single"/>
        </w:rPr>
        <w:t>年</w:t>
      </w:r>
      <w:r w:rsidR="00705EB9" w:rsidRPr="008B25A0">
        <w:rPr>
          <w:rFonts w:hint="eastAsia"/>
          <w:b/>
          <w:bCs/>
          <w:color w:val="EE0000"/>
          <w:u w:val="single"/>
        </w:rPr>
        <w:t>1</w:t>
      </w:r>
      <w:r w:rsidR="00705EB9" w:rsidRPr="008B25A0">
        <w:rPr>
          <w:rFonts w:hint="eastAsia"/>
          <w:b/>
          <w:bCs/>
          <w:color w:val="EE0000"/>
          <w:u w:val="single"/>
        </w:rPr>
        <w:t>月</w:t>
      </w:r>
      <w:r w:rsidR="00705EB9" w:rsidRPr="008B25A0">
        <w:rPr>
          <w:rFonts w:hint="eastAsia"/>
          <w:b/>
          <w:bCs/>
          <w:color w:val="EE0000"/>
          <w:u w:val="single"/>
        </w:rPr>
        <w:t>31</w:t>
      </w:r>
      <w:r w:rsidR="00705EB9" w:rsidRPr="008B25A0">
        <w:rPr>
          <w:rFonts w:hint="eastAsia"/>
          <w:b/>
          <w:bCs/>
          <w:color w:val="EE0000"/>
          <w:u w:val="single"/>
        </w:rPr>
        <w:t>日</w:t>
      </w:r>
      <w:r w:rsidR="00705EB9" w:rsidRPr="008B25A0">
        <w:rPr>
          <w:rFonts w:hint="eastAsia"/>
          <w:b/>
          <w:bCs/>
          <w:color w:val="EE0000"/>
          <w:u w:val="single"/>
        </w:rPr>
        <w:t>(</w:t>
      </w:r>
      <w:r w:rsidR="00705EB9" w:rsidRPr="008B25A0">
        <w:rPr>
          <w:rFonts w:hint="eastAsia"/>
          <w:b/>
          <w:bCs/>
          <w:color w:val="EE0000"/>
          <w:u w:val="single"/>
        </w:rPr>
        <w:t>日</w:t>
      </w:r>
      <w:r w:rsidR="00705EB9" w:rsidRPr="008B25A0">
        <w:rPr>
          <w:rFonts w:hint="eastAsia"/>
          <w:b/>
          <w:bCs/>
          <w:color w:val="EE0000"/>
          <w:u w:val="single"/>
        </w:rPr>
        <w:t>)</w:t>
      </w:r>
      <w:r w:rsidR="00705EB9" w:rsidRPr="008B25A0">
        <w:rPr>
          <w:rFonts w:hint="eastAsia"/>
          <w:b/>
          <w:bCs/>
          <w:color w:val="EE0000"/>
          <w:u w:val="single"/>
        </w:rPr>
        <w:t>まで</w:t>
      </w:r>
      <w:r w:rsidR="00705EB9">
        <w:rPr>
          <w:rFonts w:hint="eastAsia"/>
          <w:b/>
          <w:bCs/>
          <w:color w:val="EE0000"/>
          <w:u w:val="single"/>
        </w:rPr>
        <w:t>の接種分</w:t>
      </w:r>
    </w:p>
    <w:p w14:paraId="009AD138" w14:textId="77777777" w:rsidR="002121CE" w:rsidRDefault="002121CE" w:rsidP="002121CE">
      <w:pPr>
        <w:ind w:leftChars="100" w:left="219" w:firstLineChars="150" w:firstLine="330"/>
        <w:rPr>
          <w:b/>
          <w:bCs/>
        </w:rPr>
      </w:pPr>
      <w:r w:rsidRPr="002121CE">
        <w:rPr>
          <w:rFonts w:hint="eastAsia"/>
          <w:b/>
          <w:bCs/>
        </w:rPr>
        <w:t>（注）</w:t>
      </w:r>
      <w:r w:rsidRPr="00824EB4">
        <w:rPr>
          <w:rFonts w:hint="eastAsia"/>
          <w:b/>
          <w:bCs/>
        </w:rPr>
        <w:t>医療機関によってワクチンの入荷日程は異なりますので、</w:t>
      </w:r>
      <w:r w:rsidRPr="00824EB4">
        <w:rPr>
          <w:rFonts w:hint="eastAsia"/>
          <w:b/>
          <w:bCs/>
        </w:rPr>
        <w:t>9</w:t>
      </w:r>
      <w:r w:rsidRPr="00824EB4">
        <w:rPr>
          <w:rFonts w:hint="eastAsia"/>
          <w:b/>
          <w:bCs/>
        </w:rPr>
        <w:t>月中に接種できるかどうかの</w:t>
      </w:r>
    </w:p>
    <w:p w14:paraId="21776B54" w14:textId="77777777" w:rsidR="002121CE" w:rsidRDefault="002121CE" w:rsidP="002121CE">
      <w:pPr>
        <w:ind w:leftChars="323" w:left="710" w:hanging="2"/>
      </w:pPr>
      <w:r>
        <w:rPr>
          <w:rFonts w:hint="eastAsia"/>
          <w:b/>
          <w:bCs/>
        </w:rPr>
        <w:t xml:space="preserve">　　　</w:t>
      </w:r>
      <w:r w:rsidRPr="00824EB4">
        <w:rPr>
          <w:rFonts w:hint="eastAsia"/>
          <w:b/>
          <w:bCs/>
        </w:rPr>
        <w:t>ご確認は、直接医療機関にお問い合わせください。</w:t>
      </w:r>
      <w:r>
        <w:rPr>
          <w:b/>
          <w:bCs/>
        </w:rPr>
        <w:br/>
      </w:r>
      <w:r>
        <w:rPr>
          <w:rFonts w:hint="eastAsia"/>
        </w:rPr>
        <w:t xml:space="preserve">※　</w:t>
      </w:r>
      <w:r>
        <w:rPr>
          <w:rFonts w:hint="eastAsia"/>
        </w:rPr>
        <w:t>インフルエンザのワクチンは、一般的には接種</w:t>
      </w:r>
      <w:r w:rsidRPr="007144FF">
        <w:t xml:space="preserve">2 </w:t>
      </w:r>
      <w:r w:rsidRPr="007144FF">
        <w:t>週間後から</w:t>
      </w:r>
      <w:r w:rsidRPr="007144FF">
        <w:t xml:space="preserve"> 5 </w:t>
      </w:r>
      <w:r w:rsidRPr="007144FF">
        <w:t>カ月間程度効果が持続すると</w:t>
      </w:r>
    </w:p>
    <w:p w14:paraId="66502F19" w14:textId="2A15CD73" w:rsidR="002121CE" w:rsidRDefault="002121CE" w:rsidP="002121CE">
      <w:pPr>
        <w:ind w:leftChars="323" w:left="708" w:firstLineChars="100" w:firstLine="219"/>
      </w:pPr>
      <w:r>
        <w:rPr>
          <w:rFonts w:hint="eastAsia"/>
        </w:rPr>
        <w:t xml:space="preserve">　</w:t>
      </w:r>
      <w:r>
        <w:rPr>
          <w:rFonts w:hint="eastAsia"/>
        </w:rPr>
        <w:t>言われています。</w:t>
      </w:r>
    </w:p>
    <w:p w14:paraId="58C4C3A1" w14:textId="77777777" w:rsidR="00705EB9" w:rsidRDefault="00705EB9" w:rsidP="00587DF4">
      <w:pPr>
        <w:ind w:left="2" w:hanging="2"/>
        <w:rPr>
          <w:rFonts w:ascii="ＭＳ 明朝" w:hAnsi="ＭＳ 明朝"/>
        </w:rPr>
      </w:pPr>
    </w:p>
    <w:p w14:paraId="170F3240" w14:textId="0357C247" w:rsidR="00FE27D1" w:rsidRPr="00A642AD" w:rsidRDefault="00FE27D1" w:rsidP="00587DF4">
      <w:pPr>
        <w:ind w:left="2" w:hanging="2"/>
        <w:rPr>
          <w:rFonts w:ascii="ＭＳ 明朝" w:hAnsi="ＭＳ 明朝"/>
        </w:rPr>
      </w:pPr>
      <w:r w:rsidRPr="00A642AD">
        <w:rPr>
          <w:rFonts w:ascii="ＭＳ 明朝" w:hAnsi="ＭＳ 明朝" w:hint="eastAsia"/>
        </w:rPr>
        <w:t xml:space="preserve">　２．対象者</w:t>
      </w:r>
    </w:p>
    <w:p w14:paraId="3D077E04" w14:textId="77777777" w:rsidR="00FE27D1" w:rsidRDefault="00FE27D1" w:rsidP="00587DF4">
      <w:pPr>
        <w:ind w:left="567" w:hanging="720"/>
        <w:rPr>
          <w:rFonts w:ascii="ＭＳ 明朝" w:hAnsi="ＭＳ 明朝"/>
        </w:rPr>
      </w:pPr>
      <w:r w:rsidRPr="00A642AD">
        <w:rPr>
          <w:rFonts w:ascii="ＭＳ 明朝" w:hAnsi="ＭＳ 明朝" w:hint="eastAsia"/>
        </w:rPr>
        <w:t xml:space="preserve">　　　</w:t>
      </w:r>
      <w:r w:rsidR="00587DF4">
        <w:rPr>
          <w:rFonts w:ascii="ＭＳ 明朝" w:hAnsi="ＭＳ 明朝" w:hint="eastAsia"/>
        </w:rPr>
        <w:t xml:space="preserve">　</w:t>
      </w:r>
      <w:r w:rsidRPr="00A642AD">
        <w:rPr>
          <w:rFonts w:ascii="ＭＳ 明朝" w:hAnsi="ＭＳ 明朝" w:hint="eastAsia"/>
        </w:rPr>
        <w:t>接種時に当健康保険組合の被保険者及び被扶養者である</w:t>
      </w:r>
      <w:r>
        <w:rPr>
          <w:rFonts w:ascii="ＭＳ 明朝" w:hAnsi="ＭＳ 明朝" w:hint="eastAsia"/>
        </w:rPr>
        <w:t>方</w:t>
      </w:r>
      <w:r w:rsidRPr="00A642AD">
        <w:rPr>
          <w:rFonts w:ascii="ＭＳ 明朝" w:hAnsi="ＭＳ 明朝" w:hint="eastAsia"/>
        </w:rPr>
        <w:t>。</w:t>
      </w:r>
    </w:p>
    <w:p w14:paraId="637A4534" w14:textId="77777777" w:rsidR="00FE27D1" w:rsidRPr="00A642AD" w:rsidRDefault="00FE27D1" w:rsidP="00587DF4">
      <w:pPr>
        <w:ind w:left="567" w:hanging="720"/>
        <w:rPr>
          <w:rFonts w:ascii="ＭＳ 明朝" w:hAnsi="ＭＳ 明朝"/>
        </w:rPr>
      </w:pPr>
      <w:r w:rsidRPr="00A642AD">
        <w:rPr>
          <w:rFonts w:ascii="ＭＳ 明朝" w:hAnsi="ＭＳ 明朝" w:hint="eastAsia"/>
        </w:rPr>
        <w:t xml:space="preserve">　　　</w:t>
      </w:r>
      <w:r w:rsidR="00587DF4">
        <w:rPr>
          <w:rFonts w:ascii="ＭＳ 明朝" w:hAnsi="ＭＳ 明朝" w:hint="eastAsia"/>
        </w:rPr>
        <w:t xml:space="preserve">　</w:t>
      </w:r>
      <w:r w:rsidRPr="00A642AD">
        <w:rPr>
          <w:rFonts w:ascii="ＭＳ 明朝" w:hAnsi="ＭＳ 明朝" w:hint="eastAsia"/>
        </w:rPr>
        <w:t>被保険者が</w:t>
      </w:r>
      <w:r>
        <w:rPr>
          <w:rFonts w:ascii="ＭＳ 明朝" w:hAnsi="ＭＳ 明朝" w:hint="eastAsia"/>
        </w:rPr>
        <w:t>事業所内で</w:t>
      </w:r>
      <w:r w:rsidR="0002024F">
        <w:rPr>
          <w:rFonts w:ascii="ＭＳ 明朝" w:hAnsi="ＭＳ 明朝" w:hint="eastAsia"/>
        </w:rPr>
        <w:t>実施する</w:t>
      </w:r>
      <w:r>
        <w:rPr>
          <w:rFonts w:ascii="ＭＳ 明朝" w:hAnsi="ＭＳ 明朝" w:hint="eastAsia"/>
        </w:rPr>
        <w:t>集団接種を受けた</w:t>
      </w:r>
      <w:r w:rsidRPr="00A642AD">
        <w:rPr>
          <w:rFonts w:ascii="ＭＳ 明朝" w:hAnsi="ＭＳ 明朝" w:hint="eastAsia"/>
        </w:rPr>
        <w:t>場合には</w:t>
      </w:r>
      <w:r>
        <w:rPr>
          <w:rFonts w:ascii="ＭＳ 明朝" w:hAnsi="ＭＳ 明朝" w:hint="eastAsia"/>
        </w:rPr>
        <w:t>、本人は</w:t>
      </w:r>
      <w:r w:rsidRPr="00A642AD">
        <w:rPr>
          <w:rFonts w:ascii="ＭＳ 明朝" w:hAnsi="ＭＳ 明朝" w:hint="eastAsia"/>
        </w:rPr>
        <w:t>重複して</w:t>
      </w:r>
      <w:r>
        <w:rPr>
          <w:rFonts w:ascii="ＭＳ 明朝" w:hAnsi="ＭＳ 明朝" w:hint="eastAsia"/>
        </w:rPr>
        <w:t>申請</w:t>
      </w:r>
      <w:r w:rsidRPr="00A642AD">
        <w:rPr>
          <w:rFonts w:ascii="ＭＳ 明朝" w:hAnsi="ＭＳ 明朝" w:hint="eastAsia"/>
        </w:rPr>
        <w:t>できません。</w:t>
      </w:r>
    </w:p>
    <w:p w14:paraId="70A52615" w14:textId="77777777" w:rsidR="002121CE" w:rsidRDefault="00FE27D1" w:rsidP="00FE27D1">
      <w:pPr>
        <w:rPr>
          <w:rFonts w:ascii="ＭＳ 明朝" w:hAnsi="ＭＳ 明朝"/>
        </w:rPr>
      </w:pPr>
      <w:r w:rsidRPr="00A642AD">
        <w:rPr>
          <w:rFonts w:ascii="ＭＳ 明朝" w:hAnsi="ＭＳ 明朝" w:hint="eastAsia"/>
        </w:rPr>
        <w:t xml:space="preserve">　</w:t>
      </w:r>
    </w:p>
    <w:p w14:paraId="64BDCF5A" w14:textId="75664D01" w:rsidR="00FE27D1" w:rsidRPr="00A642AD" w:rsidRDefault="00FE27D1" w:rsidP="002121CE">
      <w:pPr>
        <w:ind w:firstLineChars="100" w:firstLine="219"/>
        <w:rPr>
          <w:rFonts w:ascii="ＭＳ 明朝" w:hAnsi="ＭＳ 明朝"/>
        </w:rPr>
      </w:pPr>
      <w:r w:rsidRPr="00A642AD">
        <w:rPr>
          <w:rFonts w:ascii="ＭＳ 明朝" w:hAnsi="ＭＳ 明朝" w:hint="eastAsia"/>
        </w:rPr>
        <w:t>３．補助金額</w:t>
      </w:r>
    </w:p>
    <w:p w14:paraId="60C8AC60" w14:textId="77777777" w:rsidR="00FE27D1" w:rsidRDefault="00FE27D1" w:rsidP="00FE27D1">
      <w:pPr>
        <w:ind w:left="657" w:hangingChars="300" w:hanging="657"/>
        <w:rPr>
          <w:rFonts w:ascii="ＭＳ 明朝" w:hAnsi="ＭＳ 明朝"/>
        </w:rPr>
      </w:pPr>
      <w:r w:rsidRPr="00A642AD">
        <w:rPr>
          <w:rFonts w:ascii="ＭＳ 明朝" w:hAnsi="ＭＳ 明朝" w:hint="eastAsia"/>
        </w:rPr>
        <w:t xml:space="preserve">　　　</w:t>
      </w:r>
      <w:r w:rsidRPr="00A81F69">
        <w:rPr>
          <w:rFonts w:ascii="ＭＳ 明朝" w:hAnsi="ＭＳ 明朝" w:hint="eastAsia"/>
          <w:u w:val="single"/>
        </w:rPr>
        <w:t>一名につき上限3,000円までの実費。</w:t>
      </w:r>
      <w:r>
        <w:rPr>
          <w:rFonts w:ascii="ＭＳ 明朝" w:hAnsi="ＭＳ 明朝" w:hint="eastAsia"/>
        </w:rPr>
        <w:t>（複数</w:t>
      </w:r>
      <w:r w:rsidRPr="00A642AD">
        <w:rPr>
          <w:rFonts w:ascii="ＭＳ 明朝" w:hAnsi="ＭＳ 明朝" w:hint="eastAsia"/>
        </w:rPr>
        <w:t>回接種をされた場合でも</w:t>
      </w:r>
      <w:r>
        <w:rPr>
          <w:rFonts w:ascii="ＭＳ 明朝" w:hAnsi="ＭＳ 明朝" w:hint="eastAsia"/>
        </w:rPr>
        <w:t>3,000円が上</w:t>
      </w:r>
      <w:r w:rsidRPr="00A642AD">
        <w:rPr>
          <w:rFonts w:ascii="ＭＳ 明朝" w:hAnsi="ＭＳ 明朝" w:hint="eastAsia"/>
        </w:rPr>
        <w:t>限</w:t>
      </w:r>
      <w:r>
        <w:rPr>
          <w:rFonts w:ascii="ＭＳ 明朝" w:hAnsi="ＭＳ 明朝" w:hint="eastAsia"/>
        </w:rPr>
        <w:t>）</w:t>
      </w:r>
    </w:p>
    <w:p w14:paraId="0D89C24F" w14:textId="77777777" w:rsidR="0002024F" w:rsidRDefault="009B145A" w:rsidP="0002024F">
      <w:pPr>
        <w:ind w:leftChars="23" w:left="707" w:hangingChars="300" w:hanging="657"/>
        <w:rPr>
          <w:rFonts w:ascii="ＭＳ 明朝" w:hAnsi="ＭＳ 明朝"/>
          <w:color w:val="FF0000"/>
        </w:rPr>
      </w:pPr>
      <w:r w:rsidRPr="009B145A">
        <w:rPr>
          <w:rFonts w:ascii="ＭＳ 明朝" w:hAnsi="ＭＳ 明朝" w:hint="eastAsia"/>
          <w:color w:val="FF0000"/>
        </w:rPr>
        <w:t xml:space="preserve">　　　※</w:t>
      </w:r>
      <w:r w:rsidR="00C81131">
        <w:rPr>
          <w:rFonts w:ascii="ＭＳ 明朝" w:hAnsi="ＭＳ 明朝" w:hint="eastAsia"/>
          <w:color w:val="FF0000"/>
        </w:rPr>
        <w:t>市区町村</w:t>
      </w:r>
      <w:r w:rsidR="000D26BF">
        <w:rPr>
          <w:rFonts w:ascii="ＭＳ 明朝" w:hAnsi="ＭＳ 明朝" w:hint="eastAsia"/>
          <w:color w:val="FF0000"/>
        </w:rPr>
        <w:t>の</w:t>
      </w:r>
      <w:r w:rsidR="00C81131">
        <w:rPr>
          <w:rFonts w:ascii="ＭＳ 明朝" w:hAnsi="ＭＳ 明朝" w:hint="eastAsia"/>
          <w:color w:val="FF0000"/>
        </w:rPr>
        <w:t>助成</w:t>
      </w:r>
      <w:r w:rsidR="0021505D">
        <w:rPr>
          <w:rFonts w:ascii="ＭＳ 明朝" w:hAnsi="ＭＳ 明朝" w:hint="eastAsia"/>
          <w:color w:val="FF0000"/>
        </w:rPr>
        <w:t>がある</w:t>
      </w:r>
      <w:r w:rsidR="00C81131">
        <w:rPr>
          <w:rFonts w:ascii="ＭＳ 明朝" w:hAnsi="ＭＳ 明朝" w:hint="eastAsia"/>
          <w:color w:val="FF0000"/>
        </w:rPr>
        <w:t>場合</w:t>
      </w:r>
      <w:r w:rsidR="000D26BF">
        <w:rPr>
          <w:rFonts w:ascii="ＭＳ 明朝" w:hAnsi="ＭＳ 明朝" w:hint="eastAsia"/>
          <w:color w:val="FF0000"/>
        </w:rPr>
        <w:t>は、</w:t>
      </w:r>
      <w:r w:rsidR="00C81131">
        <w:rPr>
          <w:rFonts w:ascii="ＭＳ 明朝" w:hAnsi="ＭＳ 明朝" w:hint="eastAsia"/>
          <w:color w:val="FF0000"/>
        </w:rPr>
        <w:t>助成</w:t>
      </w:r>
      <w:r w:rsidR="00FD7674">
        <w:rPr>
          <w:rFonts w:ascii="ＭＳ 明朝" w:hAnsi="ＭＳ 明朝" w:hint="eastAsia"/>
          <w:color w:val="FF0000"/>
        </w:rPr>
        <w:t>額</w:t>
      </w:r>
      <w:r w:rsidR="00C81131">
        <w:rPr>
          <w:rFonts w:ascii="ＭＳ 明朝" w:hAnsi="ＭＳ 明朝" w:hint="eastAsia"/>
          <w:color w:val="FF0000"/>
        </w:rPr>
        <w:t>を</w:t>
      </w:r>
      <w:r w:rsidR="00FD7674">
        <w:rPr>
          <w:rFonts w:ascii="ＭＳ 明朝" w:hAnsi="ＭＳ 明朝" w:hint="eastAsia"/>
          <w:color w:val="FF0000"/>
        </w:rPr>
        <w:t>除いた</w:t>
      </w:r>
      <w:r w:rsidR="000D26BF">
        <w:rPr>
          <w:rFonts w:ascii="ＭＳ 明朝" w:hAnsi="ＭＳ 明朝" w:hint="eastAsia"/>
          <w:color w:val="FF0000"/>
        </w:rPr>
        <w:t>自己負担</w:t>
      </w:r>
      <w:r w:rsidR="00FD7674">
        <w:rPr>
          <w:rFonts w:ascii="ＭＳ 明朝" w:hAnsi="ＭＳ 明朝" w:hint="eastAsia"/>
          <w:color w:val="FF0000"/>
        </w:rPr>
        <w:t>額</w:t>
      </w:r>
      <w:r w:rsidR="000D26BF">
        <w:rPr>
          <w:rFonts w:ascii="ＭＳ 明朝" w:hAnsi="ＭＳ 明朝" w:hint="eastAsia"/>
          <w:color w:val="FF0000"/>
        </w:rPr>
        <w:t>(上限3,000円)が対象となります。</w:t>
      </w:r>
    </w:p>
    <w:p w14:paraId="78F00598" w14:textId="77777777" w:rsidR="000D26BF" w:rsidRDefault="0002024F" w:rsidP="0002024F">
      <w:pPr>
        <w:ind w:leftChars="273" w:left="598" w:firstLineChars="100" w:firstLine="219"/>
        <w:rPr>
          <w:rFonts w:ascii="ＭＳ 明朝" w:hAnsi="ＭＳ 明朝"/>
          <w:color w:val="FF0000"/>
        </w:rPr>
      </w:pPr>
      <w:r>
        <w:rPr>
          <w:rFonts w:ascii="ＭＳ 明朝" w:hAnsi="ＭＳ 明朝"/>
          <w:color w:val="FF0000"/>
        </w:rPr>
        <w:t xml:space="preserve"> </w:t>
      </w:r>
      <w:r w:rsidR="001F2978">
        <w:rPr>
          <w:rFonts w:ascii="ＭＳ 明朝" w:hAnsi="ＭＳ 明朝" w:hint="eastAsia"/>
          <w:color w:val="FF0000"/>
        </w:rPr>
        <w:t>自治体からの助成額</w:t>
      </w:r>
      <w:r w:rsidR="0004003C">
        <w:rPr>
          <w:rFonts w:ascii="ＭＳ 明朝" w:hAnsi="ＭＳ 明朝" w:hint="eastAsia"/>
          <w:color w:val="FF0000"/>
        </w:rPr>
        <w:t>を</w:t>
      </w:r>
      <w:r w:rsidR="001F2978">
        <w:rPr>
          <w:rFonts w:ascii="ＭＳ 明朝" w:hAnsi="ＭＳ 明朝" w:hint="eastAsia"/>
          <w:color w:val="FF0000"/>
        </w:rPr>
        <w:t>確認できる書類</w:t>
      </w:r>
      <w:r w:rsidR="0004003C">
        <w:rPr>
          <w:rFonts w:ascii="ＭＳ 明朝" w:hAnsi="ＭＳ 明朝" w:hint="eastAsia"/>
          <w:color w:val="FF0000"/>
        </w:rPr>
        <w:t>の</w:t>
      </w:r>
      <w:r w:rsidR="001F2978">
        <w:rPr>
          <w:rFonts w:ascii="ＭＳ 明朝" w:hAnsi="ＭＳ 明朝" w:hint="eastAsia"/>
          <w:color w:val="FF0000"/>
        </w:rPr>
        <w:t>提出</w:t>
      </w:r>
      <w:r w:rsidR="0004003C">
        <w:rPr>
          <w:rFonts w:ascii="ＭＳ 明朝" w:hAnsi="ＭＳ 明朝" w:hint="eastAsia"/>
          <w:color w:val="FF0000"/>
        </w:rPr>
        <w:t>をお願いします</w:t>
      </w:r>
      <w:r w:rsidR="000D26BF">
        <w:rPr>
          <w:rFonts w:ascii="ＭＳ 明朝" w:hAnsi="ＭＳ 明朝" w:hint="eastAsia"/>
          <w:color w:val="FF0000"/>
        </w:rPr>
        <w:t>。</w:t>
      </w:r>
    </w:p>
    <w:p w14:paraId="0BEB1F07" w14:textId="00DF4E8D" w:rsidR="002121CE" w:rsidRDefault="002121CE" w:rsidP="002121CE">
      <w:pPr>
        <w:rPr>
          <w:rFonts w:ascii="ＭＳ 明朝" w:hAnsi="ＭＳ 明朝"/>
        </w:rPr>
      </w:pPr>
      <w:r>
        <w:rPr>
          <w:rFonts w:ascii="ＭＳ 明朝" w:hAnsi="ＭＳ 明朝" w:hint="eastAsia"/>
          <w:color w:val="FF0000"/>
        </w:rPr>
        <w:t xml:space="preserve">　</w:t>
      </w:r>
    </w:p>
    <w:p w14:paraId="2B13A190" w14:textId="4905E6DB" w:rsidR="00FE27D1" w:rsidRDefault="004A096F" w:rsidP="00FE27D1">
      <w:pPr>
        <w:ind w:firstLine="240"/>
        <w:rPr>
          <w:rFonts w:ascii="ＭＳ 明朝" w:hAnsi="ＭＳ 明朝"/>
        </w:rPr>
      </w:pPr>
      <w:r>
        <w:rPr>
          <w:rFonts w:ascii="ＭＳ 明朝" w:hAnsi="ＭＳ 明朝" w:hint="eastAsia"/>
        </w:rPr>
        <w:t>４．</w:t>
      </w:r>
      <w:r w:rsidR="002121CE">
        <w:rPr>
          <w:rFonts w:ascii="ＭＳ 明朝" w:hAnsi="ＭＳ 明朝" w:hint="eastAsia"/>
        </w:rPr>
        <w:t>領収書について</w:t>
      </w:r>
    </w:p>
    <w:p w14:paraId="533BFAC4" w14:textId="77777777" w:rsidR="002121CE" w:rsidRDefault="002121CE" w:rsidP="002121CE">
      <w:pPr>
        <w:ind w:leftChars="44" w:left="425" w:rightChars="-73" w:right="-160" w:hangingChars="150" w:hanging="329"/>
        <w:rPr>
          <w:b/>
          <w:bCs/>
          <w:color w:val="EE0000"/>
          <w:u w:val="single"/>
        </w:rPr>
      </w:pPr>
      <w:r>
        <w:rPr>
          <w:rFonts w:ascii="ＭＳ 明朝" w:hAnsi="ＭＳ 明朝" w:hint="eastAsia"/>
        </w:rPr>
        <w:t xml:space="preserve">     </w:t>
      </w:r>
      <w:r w:rsidRPr="008B25A0">
        <w:rPr>
          <w:rFonts w:hint="eastAsia"/>
          <w:b/>
          <w:bCs/>
          <w:color w:val="EE0000"/>
          <w:u w:val="single"/>
        </w:rPr>
        <w:t>接種者の氏名</w:t>
      </w:r>
      <w:r w:rsidRPr="008B25A0">
        <w:rPr>
          <w:rFonts w:hint="eastAsia"/>
          <w:b/>
          <w:bCs/>
          <w:color w:val="EE0000"/>
          <w:u w:val="single"/>
        </w:rPr>
        <w:t>(</w:t>
      </w:r>
      <w:r w:rsidRPr="008B25A0">
        <w:rPr>
          <w:rFonts w:hint="eastAsia"/>
          <w:b/>
          <w:bCs/>
          <w:color w:val="EE0000"/>
          <w:u w:val="single"/>
        </w:rPr>
        <w:t>フルネーム</w:t>
      </w:r>
      <w:r w:rsidRPr="008B25A0">
        <w:rPr>
          <w:rFonts w:hint="eastAsia"/>
          <w:b/>
          <w:bCs/>
          <w:color w:val="EE0000"/>
          <w:u w:val="single"/>
        </w:rPr>
        <w:t>)</w:t>
      </w:r>
      <w:r w:rsidRPr="008B25A0">
        <w:rPr>
          <w:rFonts w:hint="eastAsia"/>
          <w:b/>
          <w:bCs/>
          <w:color w:val="EE0000"/>
          <w:u w:val="single"/>
        </w:rPr>
        <w:t>・インフルエンザ予防接種であること・接種日・医療機関名・接種費用</w:t>
      </w:r>
    </w:p>
    <w:p w14:paraId="3C67377D" w14:textId="7A16D4B5" w:rsidR="002121CE" w:rsidRPr="008B25A0" w:rsidRDefault="002121CE" w:rsidP="002121CE">
      <w:pPr>
        <w:ind w:leftChars="144" w:left="315" w:rightChars="-73" w:right="-160" w:firstLineChars="100" w:firstLine="220"/>
        <w:rPr>
          <w:b/>
          <w:bCs/>
          <w:color w:val="EE0000"/>
          <w:u w:val="single"/>
        </w:rPr>
      </w:pPr>
      <w:r w:rsidRPr="008B25A0">
        <w:rPr>
          <w:rFonts w:hint="eastAsia"/>
          <w:b/>
          <w:bCs/>
          <w:color w:val="EE0000"/>
          <w:u w:val="single"/>
        </w:rPr>
        <w:t>の単価と請求金額が</w:t>
      </w:r>
      <w:r>
        <w:rPr>
          <w:rFonts w:hint="eastAsia"/>
          <w:b/>
          <w:bCs/>
          <w:color w:val="EE0000"/>
          <w:u w:val="single"/>
        </w:rPr>
        <w:t>全て</w:t>
      </w:r>
      <w:r w:rsidRPr="008B25A0">
        <w:rPr>
          <w:rFonts w:hint="eastAsia"/>
          <w:b/>
          <w:bCs/>
          <w:color w:val="EE0000"/>
          <w:u w:val="single"/>
        </w:rPr>
        <w:t>明記されている領収書の</w:t>
      </w:r>
      <w:r>
        <w:rPr>
          <w:rFonts w:hint="eastAsia"/>
          <w:b/>
          <w:bCs/>
          <w:color w:val="EE0000"/>
          <w:u w:val="single"/>
        </w:rPr>
        <w:t>提出</w:t>
      </w:r>
      <w:r w:rsidRPr="008B25A0">
        <w:rPr>
          <w:rFonts w:hint="eastAsia"/>
          <w:b/>
          <w:bCs/>
          <w:color w:val="EE0000"/>
          <w:u w:val="single"/>
        </w:rPr>
        <w:t>をお願いします。</w:t>
      </w:r>
    </w:p>
    <w:p w14:paraId="2F3431F3" w14:textId="5EC89B43" w:rsidR="004A096F" w:rsidRPr="002121CE" w:rsidRDefault="004A096F" w:rsidP="002121CE">
      <w:pPr>
        <w:ind w:firstLine="240"/>
        <w:rPr>
          <w:rFonts w:ascii="ＭＳ 明朝" w:hAnsi="ＭＳ 明朝" w:hint="eastAsia"/>
        </w:rPr>
      </w:pPr>
    </w:p>
    <w:p w14:paraId="0EFEA67B" w14:textId="77777777" w:rsidR="002121CE" w:rsidRPr="005234EC" w:rsidRDefault="002121CE" w:rsidP="004A096F">
      <w:pPr>
        <w:ind w:leftChars="323" w:left="708"/>
        <w:jc w:val="both"/>
        <w:rPr>
          <w:rFonts w:ascii="ＭＳ 明朝" w:hAnsi="ＭＳ 明朝" w:hint="eastAsia"/>
        </w:rPr>
      </w:pPr>
    </w:p>
    <w:p w14:paraId="14FFEBFB" w14:textId="77777777" w:rsidR="002121CE" w:rsidRPr="002121CE" w:rsidRDefault="002121CE" w:rsidP="002121CE">
      <w:pPr>
        <w:pStyle w:val="ae"/>
        <w:widowControl w:val="0"/>
        <w:numPr>
          <w:ilvl w:val="0"/>
          <w:numId w:val="4"/>
        </w:numPr>
        <w:ind w:leftChars="0"/>
        <w:jc w:val="both"/>
        <w:rPr>
          <w:rFonts w:ascii="Century" w:hAnsi="Century"/>
          <w:b/>
          <w:bCs/>
          <w:kern w:val="2"/>
        </w:rPr>
      </w:pPr>
      <w:r w:rsidRPr="002121CE">
        <w:rPr>
          <w:rFonts w:ascii="Century" w:hAnsi="Century" w:hint="eastAsia"/>
          <w:b/>
          <w:bCs/>
          <w:kern w:val="2"/>
        </w:rPr>
        <w:t>今回のご連絡は、</w:t>
      </w:r>
      <w:r w:rsidRPr="002121CE">
        <w:rPr>
          <w:rFonts w:ascii="Century" w:hAnsi="Century" w:hint="eastAsia"/>
          <w:b/>
          <w:bCs/>
          <w:kern w:val="2"/>
        </w:rPr>
        <w:t>取り急ぎ対象期間の変更のみのご連絡となります。</w:t>
      </w:r>
    </w:p>
    <w:p w14:paraId="394441F8" w14:textId="4DBCFE08" w:rsidR="002121CE" w:rsidRPr="002121CE" w:rsidRDefault="002121CE" w:rsidP="002121CE">
      <w:pPr>
        <w:pStyle w:val="ae"/>
        <w:widowControl w:val="0"/>
        <w:ind w:leftChars="0" w:left="439"/>
        <w:jc w:val="both"/>
        <w:rPr>
          <w:rFonts w:ascii="Century" w:hAnsi="Century"/>
          <w:b/>
          <w:bCs/>
          <w:kern w:val="2"/>
        </w:rPr>
      </w:pPr>
      <w:r w:rsidRPr="002121CE">
        <w:rPr>
          <w:rFonts w:ascii="Century" w:hAnsi="Century" w:hint="eastAsia"/>
          <w:b/>
          <w:bCs/>
          <w:kern w:val="2"/>
        </w:rPr>
        <w:t>補助金申請方法の詳細につきましては、後日、別途ご連絡させていただきます</w:t>
      </w:r>
      <w:r w:rsidRPr="002121CE">
        <w:rPr>
          <w:rFonts w:ascii="Century" w:hAnsi="Century" w:hint="eastAsia"/>
          <w:b/>
          <w:bCs/>
          <w:kern w:val="2"/>
        </w:rPr>
        <w:t>ので、ご案内まで暫くお待ちください。</w:t>
      </w:r>
    </w:p>
    <w:p w14:paraId="6CCC7B0B" w14:textId="77777777" w:rsidR="002121CE" w:rsidRDefault="002121CE" w:rsidP="002121CE">
      <w:pPr>
        <w:pStyle w:val="ae"/>
        <w:widowControl w:val="0"/>
        <w:ind w:leftChars="0" w:left="439"/>
        <w:jc w:val="both"/>
        <w:rPr>
          <w:rFonts w:ascii="Century" w:hAnsi="Century"/>
          <w:kern w:val="2"/>
        </w:rPr>
      </w:pPr>
    </w:p>
    <w:p w14:paraId="0A492600" w14:textId="0AA3940C" w:rsidR="00696B97" w:rsidRDefault="00DB5D06" w:rsidP="002121CE">
      <w:pPr>
        <w:ind w:firstLineChars="200" w:firstLine="438"/>
        <w:rPr>
          <w:rFonts w:ascii="ＭＳ 明朝" w:hAnsi="ＭＳ 明朝"/>
        </w:rPr>
      </w:pPr>
      <w:r>
        <w:rPr>
          <w:rFonts w:ascii="ＭＳ 明朝" w:hAnsi="ＭＳ 明朝" w:hint="eastAsia"/>
        </w:rPr>
        <w:t>ご</w:t>
      </w:r>
      <w:r w:rsidR="00696B97" w:rsidRPr="00A642AD">
        <w:rPr>
          <w:rFonts w:ascii="ＭＳ 明朝" w:hAnsi="ＭＳ 明朝" w:hint="eastAsia"/>
        </w:rPr>
        <w:t>不明な点</w:t>
      </w:r>
      <w:r>
        <w:rPr>
          <w:rFonts w:ascii="ＭＳ 明朝" w:hAnsi="ＭＳ 明朝" w:hint="eastAsia"/>
        </w:rPr>
        <w:t>ございましたら</w:t>
      </w:r>
      <w:r w:rsidR="00543ECA">
        <w:rPr>
          <w:rFonts w:ascii="ＭＳ 明朝" w:hAnsi="ＭＳ 明朝" w:hint="eastAsia"/>
        </w:rPr>
        <w:t>、</w:t>
      </w:r>
      <w:r w:rsidR="00696B97" w:rsidRPr="00A642AD">
        <w:rPr>
          <w:rFonts w:ascii="ＭＳ 明朝" w:hAnsi="ＭＳ 明朝" w:hint="eastAsia"/>
        </w:rPr>
        <w:t>直接健康保険組合にお</w:t>
      </w:r>
      <w:r w:rsidR="007E2EEB" w:rsidRPr="00A642AD">
        <w:rPr>
          <w:rFonts w:ascii="ＭＳ 明朝" w:hAnsi="ＭＳ 明朝" w:hint="eastAsia"/>
        </w:rPr>
        <w:t>問合せください。</w:t>
      </w:r>
      <w:r w:rsidR="00E83EF3">
        <w:rPr>
          <w:rFonts w:ascii="ＭＳ 明朝" w:hAnsi="ＭＳ 明朝" w:hint="eastAsia"/>
        </w:rPr>
        <w:t xml:space="preserve"> </w:t>
      </w:r>
      <w:r w:rsidR="00E83EF3" w:rsidRPr="00FF307D">
        <w:rPr>
          <w:rFonts w:ascii="ＭＳ 明朝" w:hAnsi="ＭＳ 明朝" w:hint="eastAsia"/>
        </w:rPr>
        <w:t>(Tel.03-3564-5480)</w:t>
      </w:r>
    </w:p>
    <w:p w14:paraId="33437B2F" w14:textId="77777777" w:rsidR="00543ECA" w:rsidRDefault="00157BB5" w:rsidP="00157BB5">
      <w:pPr>
        <w:ind w:leftChars="200" w:left="438"/>
        <w:jc w:val="right"/>
        <w:rPr>
          <w:rFonts w:ascii="ＭＳ 明朝" w:hAnsi="ＭＳ 明朝"/>
        </w:rPr>
      </w:pPr>
      <w:r>
        <w:rPr>
          <w:rFonts w:ascii="ＭＳ 明朝" w:hAnsi="ＭＳ 明朝" w:hint="eastAsia"/>
        </w:rPr>
        <w:t xml:space="preserve">　</w:t>
      </w:r>
      <w:r w:rsidR="00614862" w:rsidRPr="00A642AD">
        <w:rPr>
          <w:rFonts w:ascii="ＭＳ 明朝" w:hAnsi="ＭＳ 明朝" w:hint="eastAsia"/>
        </w:rPr>
        <w:t xml:space="preserve">　　　　　　　　　　　　　　　　　　　　　　　　　　　　</w:t>
      </w:r>
      <w:r>
        <w:rPr>
          <w:rFonts w:ascii="ＭＳ 明朝" w:hAnsi="ＭＳ 明朝" w:hint="eastAsia"/>
        </w:rPr>
        <w:t xml:space="preserve">　　</w:t>
      </w:r>
      <w:r w:rsidR="00614862" w:rsidRPr="00A642AD">
        <w:rPr>
          <w:rFonts w:ascii="ＭＳ 明朝" w:hAnsi="ＭＳ 明朝" w:hint="eastAsia"/>
        </w:rPr>
        <w:t xml:space="preserve">　　</w:t>
      </w:r>
    </w:p>
    <w:p w14:paraId="3ED981DB" w14:textId="77777777" w:rsidR="00696B97" w:rsidRPr="00A642AD" w:rsidRDefault="00614862" w:rsidP="00157BB5">
      <w:pPr>
        <w:ind w:leftChars="200" w:left="438"/>
        <w:jc w:val="right"/>
        <w:rPr>
          <w:rFonts w:ascii="ＭＳ 明朝" w:hAnsi="ＭＳ 明朝"/>
        </w:rPr>
      </w:pPr>
      <w:r w:rsidRPr="00A642AD">
        <w:rPr>
          <w:rFonts w:ascii="ＭＳ 明朝" w:hAnsi="ＭＳ 明朝" w:hint="eastAsia"/>
        </w:rPr>
        <w:t>以上</w:t>
      </w:r>
    </w:p>
    <w:sectPr w:rsidR="00696B97" w:rsidRPr="00A642AD" w:rsidSect="00587DF4">
      <w:pgSz w:w="11906" w:h="16838" w:code="9"/>
      <w:pgMar w:top="567" w:right="991" w:bottom="454" w:left="851" w:header="709" w:footer="709" w:gutter="0"/>
      <w:cols w:space="708"/>
      <w:docGrid w:type="linesAndChars" w:linePitch="329"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B3006" w14:textId="77777777" w:rsidR="00716124" w:rsidRDefault="00716124" w:rsidP="00A84D97">
      <w:r>
        <w:separator/>
      </w:r>
    </w:p>
  </w:endnote>
  <w:endnote w:type="continuationSeparator" w:id="0">
    <w:p w14:paraId="09FE8F76" w14:textId="77777777" w:rsidR="00716124" w:rsidRDefault="00716124" w:rsidP="00A84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8D622" w14:textId="77777777" w:rsidR="00716124" w:rsidRDefault="00716124" w:rsidP="00A84D97">
      <w:r>
        <w:separator/>
      </w:r>
    </w:p>
  </w:footnote>
  <w:footnote w:type="continuationSeparator" w:id="0">
    <w:p w14:paraId="03CD1DAC" w14:textId="77777777" w:rsidR="00716124" w:rsidRDefault="00716124" w:rsidP="00A84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309A2"/>
    <w:multiLevelType w:val="hybridMultilevel"/>
    <w:tmpl w:val="20E40C5A"/>
    <w:lvl w:ilvl="0" w:tplc="B1E2AA48">
      <w:start w:val="1"/>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2E5E0B53"/>
    <w:multiLevelType w:val="hybridMultilevel"/>
    <w:tmpl w:val="54E0AE0C"/>
    <w:lvl w:ilvl="0" w:tplc="B1048268">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38792D77"/>
    <w:multiLevelType w:val="hybridMultilevel"/>
    <w:tmpl w:val="EED892C4"/>
    <w:lvl w:ilvl="0" w:tplc="1DB617B6">
      <w:start w:val="2"/>
      <w:numFmt w:val="bullet"/>
      <w:lvlText w:val="※"/>
      <w:lvlJc w:val="left"/>
      <w:pPr>
        <w:ind w:left="439" w:hanging="360"/>
      </w:pPr>
      <w:rPr>
        <w:rFonts w:ascii="ＭＳ 明朝" w:eastAsia="ＭＳ 明朝" w:hAnsi="ＭＳ 明朝" w:cs="Times New Roman" w:hint="eastAsia"/>
      </w:rPr>
    </w:lvl>
    <w:lvl w:ilvl="1" w:tplc="0409000B" w:tentative="1">
      <w:start w:val="1"/>
      <w:numFmt w:val="bullet"/>
      <w:lvlText w:val=""/>
      <w:lvlJc w:val="left"/>
      <w:pPr>
        <w:ind w:left="959" w:hanging="440"/>
      </w:pPr>
      <w:rPr>
        <w:rFonts w:ascii="Wingdings" w:hAnsi="Wingdings" w:hint="default"/>
      </w:rPr>
    </w:lvl>
    <w:lvl w:ilvl="2" w:tplc="0409000D" w:tentative="1">
      <w:start w:val="1"/>
      <w:numFmt w:val="bullet"/>
      <w:lvlText w:val=""/>
      <w:lvlJc w:val="left"/>
      <w:pPr>
        <w:ind w:left="1399" w:hanging="440"/>
      </w:pPr>
      <w:rPr>
        <w:rFonts w:ascii="Wingdings" w:hAnsi="Wingdings" w:hint="default"/>
      </w:rPr>
    </w:lvl>
    <w:lvl w:ilvl="3" w:tplc="04090001" w:tentative="1">
      <w:start w:val="1"/>
      <w:numFmt w:val="bullet"/>
      <w:lvlText w:val=""/>
      <w:lvlJc w:val="left"/>
      <w:pPr>
        <w:ind w:left="1839" w:hanging="440"/>
      </w:pPr>
      <w:rPr>
        <w:rFonts w:ascii="Wingdings" w:hAnsi="Wingdings" w:hint="default"/>
      </w:rPr>
    </w:lvl>
    <w:lvl w:ilvl="4" w:tplc="0409000B" w:tentative="1">
      <w:start w:val="1"/>
      <w:numFmt w:val="bullet"/>
      <w:lvlText w:val=""/>
      <w:lvlJc w:val="left"/>
      <w:pPr>
        <w:ind w:left="2279" w:hanging="440"/>
      </w:pPr>
      <w:rPr>
        <w:rFonts w:ascii="Wingdings" w:hAnsi="Wingdings" w:hint="default"/>
      </w:rPr>
    </w:lvl>
    <w:lvl w:ilvl="5" w:tplc="0409000D" w:tentative="1">
      <w:start w:val="1"/>
      <w:numFmt w:val="bullet"/>
      <w:lvlText w:val=""/>
      <w:lvlJc w:val="left"/>
      <w:pPr>
        <w:ind w:left="2719" w:hanging="440"/>
      </w:pPr>
      <w:rPr>
        <w:rFonts w:ascii="Wingdings" w:hAnsi="Wingdings" w:hint="default"/>
      </w:rPr>
    </w:lvl>
    <w:lvl w:ilvl="6" w:tplc="04090001" w:tentative="1">
      <w:start w:val="1"/>
      <w:numFmt w:val="bullet"/>
      <w:lvlText w:val=""/>
      <w:lvlJc w:val="left"/>
      <w:pPr>
        <w:ind w:left="3159" w:hanging="440"/>
      </w:pPr>
      <w:rPr>
        <w:rFonts w:ascii="Wingdings" w:hAnsi="Wingdings" w:hint="default"/>
      </w:rPr>
    </w:lvl>
    <w:lvl w:ilvl="7" w:tplc="0409000B" w:tentative="1">
      <w:start w:val="1"/>
      <w:numFmt w:val="bullet"/>
      <w:lvlText w:val=""/>
      <w:lvlJc w:val="left"/>
      <w:pPr>
        <w:ind w:left="3599" w:hanging="440"/>
      </w:pPr>
      <w:rPr>
        <w:rFonts w:ascii="Wingdings" w:hAnsi="Wingdings" w:hint="default"/>
      </w:rPr>
    </w:lvl>
    <w:lvl w:ilvl="8" w:tplc="0409000D" w:tentative="1">
      <w:start w:val="1"/>
      <w:numFmt w:val="bullet"/>
      <w:lvlText w:val=""/>
      <w:lvlJc w:val="left"/>
      <w:pPr>
        <w:ind w:left="4039" w:hanging="440"/>
      </w:pPr>
      <w:rPr>
        <w:rFonts w:ascii="Wingdings" w:hAnsi="Wingdings" w:hint="default"/>
      </w:rPr>
    </w:lvl>
  </w:abstractNum>
  <w:abstractNum w:abstractNumId="3" w15:restartNumberingAfterBreak="0">
    <w:nsid w:val="468D5B64"/>
    <w:multiLevelType w:val="hybridMultilevel"/>
    <w:tmpl w:val="62EEC8A4"/>
    <w:lvl w:ilvl="0" w:tplc="75C45DF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16cid:durableId="950359383">
    <w:abstractNumId w:val="1"/>
  </w:num>
  <w:num w:numId="2" w16cid:durableId="518277208">
    <w:abstractNumId w:val="0"/>
  </w:num>
  <w:num w:numId="3" w16cid:durableId="520045662">
    <w:abstractNumId w:val="3"/>
  </w:num>
  <w:num w:numId="4" w16cid:durableId="1939171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19"/>
  <w:drawingGridVerticalSpacing w:val="329"/>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22"/>
    <w:rsid w:val="00015FE4"/>
    <w:rsid w:val="00016423"/>
    <w:rsid w:val="0002024F"/>
    <w:rsid w:val="0004003C"/>
    <w:rsid w:val="00055CE6"/>
    <w:rsid w:val="000731C6"/>
    <w:rsid w:val="000926CF"/>
    <w:rsid w:val="000C0931"/>
    <w:rsid w:val="000D26BF"/>
    <w:rsid w:val="000E3B94"/>
    <w:rsid w:val="000E6493"/>
    <w:rsid w:val="000F48B2"/>
    <w:rsid w:val="00143AF8"/>
    <w:rsid w:val="00150758"/>
    <w:rsid w:val="00151DE4"/>
    <w:rsid w:val="001545E4"/>
    <w:rsid w:val="001576F2"/>
    <w:rsid w:val="00157BB5"/>
    <w:rsid w:val="001739E2"/>
    <w:rsid w:val="001B1A6C"/>
    <w:rsid w:val="001F2978"/>
    <w:rsid w:val="001F3AAC"/>
    <w:rsid w:val="00201F58"/>
    <w:rsid w:val="002121CE"/>
    <w:rsid w:val="0021505D"/>
    <w:rsid w:val="002349BA"/>
    <w:rsid w:val="00246010"/>
    <w:rsid w:val="002A6255"/>
    <w:rsid w:val="002D13BD"/>
    <w:rsid w:val="002E023E"/>
    <w:rsid w:val="003437EF"/>
    <w:rsid w:val="0035316D"/>
    <w:rsid w:val="003652BC"/>
    <w:rsid w:val="00377350"/>
    <w:rsid w:val="0038439C"/>
    <w:rsid w:val="003B05BF"/>
    <w:rsid w:val="003C17AF"/>
    <w:rsid w:val="003C7841"/>
    <w:rsid w:val="0040671F"/>
    <w:rsid w:val="00416EA2"/>
    <w:rsid w:val="00434CDA"/>
    <w:rsid w:val="0043798F"/>
    <w:rsid w:val="00445A5F"/>
    <w:rsid w:val="00455ACE"/>
    <w:rsid w:val="00462B7F"/>
    <w:rsid w:val="00472A0B"/>
    <w:rsid w:val="004A096F"/>
    <w:rsid w:val="004B532D"/>
    <w:rsid w:val="004F3712"/>
    <w:rsid w:val="00516B7B"/>
    <w:rsid w:val="005234EC"/>
    <w:rsid w:val="005376CB"/>
    <w:rsid w:val="00543ECA"/>
    <w:rsid w:val="00566AF3"/>
    <w:rsid w:val="00585A79"/>
    <w:rsid w:val="00587DF4"/>
    <w:rsid w:val="005962A2"/>
    <w:rsid w:val="005A32EB"/>
    <w:rsid w:val="005F4BF9"/>
    <w:rsid w:val="00614862"/>
    <w:rsid w:val="00623A07"/>
    <w:rsid w:val="0064161B"/>
    <w:rsid w:val="00661D28"/>
    <w:rsid w:val="0067565D"/>
    <w:rsid w:val="00696B97"/>
    <w:rsid w:val="006A0F28"/>
    <w:rsid w:val="006A6EC5"/>
    <w:rsid w:val="006C2473"/>
    <w:rsid w:val="006C3004"/>
    <w:rsid w:val="006E1873"/>
    <w:rsid w:val="006E1D41"/>
    <w:rsid w:val="00705EB9"/>
    <w:rsid w:val="00716124"/>
    <w:rsid w:val="007173B2"/>
    <w:rsid w:val="0071760E"/>
    <w:rsid w:val="007248F9"/>
    <w:rsid w:val="007735F8"/>
    <w:rsid w:val="00782AB4"/>
    <w:rsid w:val="007A3777"/>
    <w:rsid w:val="007C68E1"/>
    <w:rsid w:val="007D3E4C"/>
    <w:rsid w:val="007E0BCC"/>
    <w:rsid w:val="007E2EEB"/>
    <w:rsid w:val="008027BF"/>
    <w:rsid w:val="00803187"/>
    <w:rsid w:val="00807C86"/>
    <w:rsid w:val="00817678"/>
    <w:rsid w:val="0082793D"/>
    <w:rsid w:val="00863C2B"/>
    <w:rsid w:val="00866DAD"/>
    <w:rsid w:val="00866DF2"/>
    <w:rsid w:val="0087144D"/>
    <w:rsid w:val="00874145"/>
    <w:rsid w:val="00886532"/>
    <w:rsid w:val="008A0268"/>
    <w:rsid w:val="008A65C8"/>
    <w:rsid w:val="008C64F1"/>
    <w:rsid w:val="008D0237"/>
    <w:rsid w:val="008F7CAB"/>
    <w:rsid w:val="009042CF"/>
    <w:rsid w:val="00927B5B"/>
    <w:rsid w:val="00933E54"/>
    <w:rsid w:val="00950ECF"/>
    <w:rsid w:val="00952B69"/>
    <w:rsid w:val="00971275"/>
    <w:rsid w:val="00972683"/>
    <w:rsid w:val="00972D4E"/>
    <w:rsid w:val="00986A5A"/>
    <w:rsid w:val="009B145A"/>
    <w:rsid w:val="009C3F94"/>
    <w:rsid w:val="00A05417"/>
    <w:rsid w:val="00A642AD"/>
    <w:rsid w:val="00A66E31"/>
    <w:rsid w:val="00A80333"/>
    <w:rsid w:val="00A81F69"/>
    <w:rsid w:val="00A84D97"/>
    <w:rsid w:val="00A86FFB"/>
    <w:rsid w:val="00AA1F97"/>
    <w:rsid w:val="00AD0CC7"/>
    <w:rsid w:val="00AE0DC2"/>
    <w:rsid w:val="00AE5642"/>
    <w:rsid w:val="00AF59D2"/>
    <w:rsid w:val="00B00239"/>
    <w:rsid w:val="00B05444"/>
    <w:rsid w:val="00B06D3F"/>
    <w:rsid w:val="00B33516"/>
    <w:rsid w:val="00B351A5"/>
    <w:rsid w:val="00B42469"/>
    <w:rsid w:val="00B433F6"/>
    <w:rsid w:val="00B472DC"/>
    <w:rsid w:val="00B477B9"/>
    <w:rsid w:val="00B6044D"/>
    <w:rsid w:val="00B73246"/>
    <w:rsid w:val="00BD0777"/>
    <w:rsid w:val="00C11DA5"/>
    <w:rsid w:val="00C16622"/>
    <w:rsid w:val="00C26391"/>
    <w:rsid w:val="00C607EC"/>
    <w:rsid w:val="00C81131"/>
    <w:rsid w:val="00C91127"/>
    <w:rsid w:val="00CA7BCA"/>
    <w:rsid w:val="00CA7E47"/>
    <w:rsid w:val="00D11410"/>
    <w:rsid w:val="00D24B28"/>
    <w:rsid w:val="00D64D95"/>
    <w:rsid w:val="00D81DB6"/>
    <w:rsid w:val="00D901D0"/>
    <w:rsid w:val="00DA6745"/>
    <w:rsid w:val="00DB3A7C"/>
    <w:rsid w:val="00DB5D06"/>
    <w:rsid w:val="00DB7F85"/>
    <w:rsid w:val="00DC5A94"/>
    <w:rsid w:val="00DE7EBC"/>
    <w:rsid w:val="00E17A36"/>
    <w:rsid w:val="00E50CF9"/>
    <w:rsid w:val="00E633F9"/>
    <w:rsid w:val="00E73D51"/>
    <w:rsid w:val="00E83EF3"/>
    <w:rsid w:val="00EB5B03"/>
    <w:rsid w:val="00ED1993"/>
    <w:rsid w:val="00ED2082"/>
    <w:rsid w:val="00EE1B0E"/>
    <w:rsid w:val="00EF59B1"/>
    <w:rsid w:val="00EF5DEB"/>
    <w:rsid w:val="00F1293C"/>
    <w:rsid w:val="00F12C2C"/>
    <w:rsid w:val="00F16D97"/>
    <w:rsid w:val="00F23E70"/>
    <w:rsid w:val="00F308B2"/>
    <w:rsid w:val="00F336C7"/>
    <w:rsid w:val="00F560CF"/>
    <w:rsid w:val="00F56B40"/>
    <w:rsid w:val="00F772D8"/>
    <w:rsid w:val="00FA393C"/>
    <w:rsid w:val="00FA7B05"/>
    <w:rsid w:val="00FB0628"/>
    <w:rsid w:val="00FD7674"/>
    <w:rsid w:val="00FE27D1"/>
    <w:rsid w:val="00FE2C1E"/>
    <w:rsid w:val="00FF3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5871D9"/>
  <w15:chartTrackingRefBased/>
  <w15:docId w15:val="{AC0EB685-583B-4F2F-BDAC-B1EC9080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hanging="240"/>
    </w:pPr>
    <w:rPr>
      <w:color w:val="000000"/>
    </w:rPr>
  </w:style>
  <w:style w:type="paragraph" w:styleId="2">
    <w:name w:val="Body Text Indent 2"/>
    <w:basedOn w:val="a"/>
    <w:pPr>
      <w:ind w:left="480" w:hanging="480"/>
    </w:pPr>
  </w:style>
  <w:style w:type="character" w:styleId="a4">
    <w:name w:val="Hyperlink"/>
    <w:rPr>
      <w:color w:val="0000FF"/>
      <w:u w:val="single"/>
    </w:rPr>
  </w:style>
  <w:style w:type="character" w:styleId="a5">
    <w:name w:val="FollowedHyperlink"/>
    <w:rPr>
      <w:color w:val="800080"/>
      <w:u w:val="single"/>
    </w:rPr>
  </w:style>
  <w:style w:type="paragraph" w:styleId="a6">
    <w:name w:val="header"/>
    <w:basedOn w:val="a"/>
    <w:link w:val="a7"/>
    <w:rsid w:val="00A84D97"/>
    <w:pPr>
      <w:tabs>
        <w:tab w:val="center" w:pos="4252"/>
        <w:tab w:val="right" w:pos="8504"/>
      </w:tabs>
      <w:snapToGrid w:val="0"/>
    </w:pPr>
  </w:style>
  <w:style w:type="character" w:customStyle="1" w:styleId="a7">
    <w:name w:val="ヘッダー (文字)"/>
    <w:link w:val="a6"/>
    <w:rsid w:val="00A84D97"/>
    <w:rPr>
      <w:sz w:val="24"/>
      <w:szCs w:val="24"/>
    </w:rPr>
  </w:style>
  <w:style w:type="paragraph" w:styleId="a8">
    <w:name w:val="footer"/>
    <w:basedOn w:val="a"/>
    <w:link w:val="a9"/>
    <w:rsid w:val="00A84D97"/>
    <w:pPr>
      <w:tabs>
        <w:tab w:val="center" w:pos="4252"/>
        <w:tab w:val="right" w:pos="8504"/>
      </w:tabs>
      <w:snapToGrid w:val="0"/>
    </w:pPr>
  </w:style>
  <w:style w:type="character" w:customStyle="1" w:styleId="a9">
    <w:name w:val="フッター (文字)"/>
    <w:link w:val="a8"/>
    <w:rsid w:val="00A84D97"/>
    <w:rPr>
      <w:sz w:val="24"/>
      <w:szCs w:val="24"/>
    </w:rPr>
  </w:style>
  <w:style w:type="paragraph" w:styleId="aa">
    <w:name w:val="Date"/>
    <w:basedOn w:val="a"/>
    <w:next w:val="a"/>
    <w:link w:val="ab"/>
    <w:rsid w:val="002A6255"/>
  </w:style>
  <w:style w:type="character" w:customStyle="1" w:styleId="ab">
    <w:name w:val="日付 (文字)"/>
    <w:link w:val="aa"/>
    <w:rsid w:val="002A6255"/>
    <w:rPr>
      <w:sz w:val="24"/>
      <w:szCs w:val="24"/>
    </w:rPr>
  </w:style>
  <w:style w:type="paragraph" w:styleId="ac">
    <w:name w:val="Balloon Text"/>
    <w:basedOn w:val="a"/>
    <w:link w:val="ad"/>
    <w:rsid w:val="000E6493"/>
    <w:rPr>
      <w:rFonts w:ascii="游ゴシック Light" w:eastAsia="游ゴシック Light" w:hAnsi="游ゴシック Light"/>
      <w:sz w:val="18"/>
      <w:szCs w:val="18"/>
    </w:rPr>
  </w:style>
  <w:style w:type="character" w:customStyle="1" w:styleId="ad">
    <w:name w:val="吹き出し (文字)"/>
    <w:link w:val="ac"/>
    <w:rsid w:val="000E6493"/>
    <w:rPr>
      <w:rFonts w:ascii="游ゴシック Light" w:eastAsia="游ゴシック Light" w:hAnsi="游ゴシック Light" w:cs="Times New Roman"/>
      <w:sz w:val="18"/>
      <w:szCs w:val="18"/>
    </w:rPr>
  </w:style>
  <w:style w:type="paragraph" w:styleId="ae">
    <w:name w:val="List Paragraph"/>
    <w:basedOn w:val="a"/>
    <w:uiPriority w:val="34"/>
    <w:qFormat/>
    <w:rsid w:val="00AA1F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138</Words>
  <Characters>788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平成１７年１０月１１日</vt:lpstr>
      <vt:lpstr>　　　　　　　　　　　　　　　　　　　　　　　　平成１７年１０月１１日</vt:lpstr>
    </vt:vector>
  </TitlesOfParts>
  <Company>セイコービジネスサービス㈱</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インフルエンザ補助金対象期間の変更のご案内</dc:title>
  <dc:subject/>
  <dc:creator>佐久間 亮子</dc:creator>
  <cp:keywords/>
  <cp:lastModifiedBy>佐久間 亮子 SGC</cp:lastModifiedBy>
  <cp:revision>3</cp:revision>
  <cp:lastPrinted>2022-09-22T10:36:00Z</cp:lastPrinted>
  <dcterms:created xsi:type="dcterms:W3CDTF">2026-09-10T03:45:00Z</dcterms:created>
  <dcterms:modified xsi:type="dcterms:W3CDTF">2026-09-10T04:03:00Z</dcterms:modified>
</cp:coreProperties>
</file>